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C7" w:rsidRDefault="009A177F" w:rsidP="0052283C">
      <w:pPr>
        <w:jc w:val="center"/>
        <w:rPr>
          <w:b/>
        </w:rPr>
      </w:pPr>
      <w:bookmarkStart w:id="0" w:name="_GoBack"/>
      <w:bookmarkEnd w:id="0"/>
      <w:r w:rsidRPr="009A177F">
        <w:rPr>
          <w:b/>
        </w:rPr>
        <w:t>Juniper Green and Baberton Mains Community Council</w:t>
      </w:r>
    </w:p>
    <w:p w:rsidR="009A177F" w:rsidRDefault="009A177F" w:rsidP="0052283C">
      <w:pPr>
        <w:jc w:val="both"/>
      </w:pPr>
      <w:r>
        <w:t>Minutes of a Communi</w:t>
      </w:r>
      <w:r w:rsidR="00094B68">
        <w:t>ty Council meeting on 28 February</w:t>
      </w:r>
      <w:r>
        <w:t xml:space="preserve"> 2018</w:t>
      </w:r>
    </w:p>
    <w:p w:rsidR="009A177F" w:rsidRDefault="009A177F" w:rsidP="0052283C">
      <w:pPr>
        <w:jc w:val="both"/>
      </w:pPr>
      <w:r>
        <w:t>In attendance: Members. Vic Stewart (chairing),</w:t>
      </w:r>
      <w:r w:rsidR="00DF0BF1">
        <w:t xml:space="preserve"> </w:t>
      </w:r>
      <w:r w:rsidR="00D82324">
        <w:t xml:space="preserve">Cliff Beevers, </w:t>
      </w:r>
      <w:r w:rsidR="00DF0BF1">
        <w:t xml:space="preserve">Russell Salton, </w:t>
      </w:r>
      <w:r w:rsidR="00094B68">
        <w:t>Ian Gilmour, Lynn Elliott, Louise Burford</w:t>
      </w:r>
      <w:r w:rsidR="005E1712">
        <w:t>,</w:t>
      </w:r>
      <w:r w:rsidR="00D82324">
        <w:t xml:space="preserve"> </w:t>
      </w:r>
      <w:proofErr w:type="spellStart"/>
      <w:r w:rsidR="00D82324">
        <w:t>Aong</w:t>
      </w:r>
      <w:r w:rsidR="0052283C">
        <w:t>h</w:t>
      </w:r>
      <w:r w:rsidR="00D82324">
        <w:t>as</w:t>
      </w:r>
      <w:proofErr w:type="spellEnd"/>
      <w:r w:rsidR="00D82324">
        <w:t xml:space="preserve"> McIntosh </w:t>
      </w:r>
      <w:r w:rsidR="00E94E30">
        <w:t>and Cllr S</w:t>
      </w:r>
      <w:r w:rsidR="00D82324">
        <w:t>usan Webber.</w:t>
      </w:r>
    </w:p>
    <w:p w:rsidR="00A4487A" w:rsidRDefault="00A4487A" w:rsidP="0052283C">
      <w:pPr>
        <w:jc w:val="both"/>
      </w:pPr>
      <w:r w:rsidRPr="00A4487A">
        <w:rPr>
          <w:b/>
        </w:rPr>
        <w:t>1.</w:t>
      </w:r>
      <w:r w:rsidR="00B958C1">
        <w:rPr>
          <w:b/>
        </w:rPr>
        <w:t xml:space="preserve"> </w:t>
      </w:r>
      <w:r w:rsidRPr="00A4487A">
        <w:rPr>
          <w:b/>
        </w:rPr>
        <w:t>Apologies</w:t>
      </w:r>
      <w:r>
        <w:t>: The meeting was held at a time of severe weather and apologies were assumed for those unable to attend.</w:t>
      </w:r>
    </w:p>
    <w:p w:rsidR="00BC3F7F" w:rsidRDefault="00A4487A" w:rsidP="0052283C">
      <w:pPr>
        <w:jc w:val="both"/>
      </w:pPr>
      <w:r>
        <w:rPr>
          <w:b/>
        </w:rPr>
        <w:t>2</w:t>
      </w:r>
      <w:r w:rsidR="004033B4" w:rsidRPr="004033B4">
        <w:rPr>
          <w:b/>
        </w:rPr>
        <w:t>. M</w:t>
      </w:r>
      <w:r w:rsidR="00BC3F7F" w:rsidRPr="004033B4">
        <w:rPr>
          <w:b/>
        </w:rPr>
        <w:t xml:space="preserve">inutes of the meeting on </w:t>
      </w:r>
      <w:r w:rsidR="00E94E30">
        <w:rPr>
          <w:b/>
        </w:rPr>
        <w:t xml:space="preserve">24 January 2018 </w:t>
      </w:r>
      <w:r w:rsidR="00E94E30" w:rsidRPr="00E94E30">
        <w:t>w</w:t>
      </w:r>
      <w:r w:rsidR="00BC3F7F" w:rsidRPr="00E94E30">
        <w:t>e</w:t>
      </w:r>
      <w:r w:rsidR="00BC3F7F">
        <w:t>re adopted. Matters ari</w:t>
      </w:r>
      <w:r w:rsidR="0043529B">
        <w:t xml:space="preserve">sing would be covered under </w:t>
      </w:r>
      <w:r w:rsidR="00BC3F7F">
        <w:t>other items.</w:t>
      </w:r>
    </w:p>
    <w:p w:rsidR="00D82324" w:rsidRDefault="00B958C1" w:rsidP="0052283C">
      <w:pPr>
        <w:jc w:val="both"/>
      </w:pPr>
      <w:r>
        <w:rPr>
          <w:b/>
        </w:rPr>
        <w:t>3</w:t>
      </w:r>
      <w:r w:rsidR="004033B4" w:rsidRPr="004033B4">
        <w:rPr>
          <w:b/>
        </w:rPr>
        <w:t xml:space="preserve">. </w:t>
      </w:r>
      <w:r w:rsidR="00BC3F7F" w:rsidRPr="004033B4">
        <w:rPr>
          <w:b/>
        </w:rPr>
        <w:t>Police Report</w:t>
      </w:r>
      <w:r w:rsidR="00D82324">
        <w:t>. Carried over.</w:t>
      </w:r>
    </w:p>
    <w:p w:rsidR="00243E23" w:rsidRDefault="00B958C1" w:rsidP="0052283C">
      <w:pPr>
        <w:jc w:val="both"/>
      </w:pPr>
      <w:r>
        <w:rPr>
          <w:b/>
        </w:rPr>
        <w:t>4.1</w:t>
      </w:r>
      <w:r w:rsidR="004033B4" w:rsidRPr="004033B4">
        <w:rPr>
          <w:b/>
        </w:rPr>
        <w:t xml:space="preserve">. </w:t>
      </w:r>
      <w:r w:rsidR="00522E7D" w:rsidRPr="004033B4">
        <w:rPr>
          <w:b/>
        </w:rPr>
        <w:t>School Notes</w:t>
      </w:r>
      <w:r w:rsidR="00CD6EDC">
        <w:t xml:space="preserve">. Anthea </w:t>
      </w:r>
      <w:r>
        <w:t>had provided a note</w:t>
      </w:r>
      <w:r w:rsidR="00982EA0">
        <w:t xml:space="preserve"> in advance of the meeting. T</w:t>
      </w:r>
      <w:r>
        <w:t>he</w:t>
      </w:r>
      <w:r w:rsidR="0052283C">
        <w:t xml:space="preserve"> school</w:t>
      </w:r>
      <w:r w:rsidR="00210156">
        <w:t xml:space="preserve"> w</w:t>
      </w:r>
      <w:r w:rsidR="0052283C">
        <w:t>as</w:t>
      </w:r>
      <w:r w:rsidR="00D82324">
        <w:t xml:space="preserve"> continuing to work on mapping out the area to find the safest routes to school for pupils. The children would be making a SWAY about road sa</w:t>
      </w:r>
      <w:r w:rsidR="00982EA0">
        <w:t>fety to be published soon</w:t>
      </w:r>
      <w:r w:rsidR="00D82324">
        <w:t>. The</w:t>
      </w:r>
      <w:r w:rsidR="00982EA0">
        <w:t>y</w:t>
      </w:r>
      <w:r w:rsidR="00D82324">
        <w:t xml:space="preserve"> had so far concentrated on routes in Baberton Mains</w:t>
      </w:r>
      <w:r w:rsidR="00210156">
        <w:t xml:space="preserve"> but would now look at the village. </w:t>
      </w:r>
      <w:r w:rsidR="00CD6EDC">
        <w:t xml:space="preserve">Anthea </w:t>
      </w:r>
      <w:r w:rsidR="00982EA0">
        <w:t>a</w:t>
      </w:r>
      <w:r w:rsidR="00210156">
        <w:t>lso wanted to improve the current poor parking by some parents and reduce inconvenience caused to residents at the retirement flats through i</w:t>
      </w:r>
      <w:r w:rsidR="00982EA0">
        <w:t>nconsiderate parking</w:t>
      </w:r>
      <w:r w:rsidR="00210156">
        <w:t xml:space="preserve"> in the</w:t>
      </w:r>
      <w:r w:rsidR="00982EA0">
        <w:t>ir</w:t>
      </w:r>
      <w:r w:rsidR="00210156">
        <w:t xml:space="preserve"> private car park. </w:t>
      </w:r>
    </w:p>
    <w:p w:rsidR="00210156" w:rsidRDefault="00210156" w:rsidP="0052283C">
      <w:pPr>
        <w:jc w:val="both"/>
      </w:pPr>
      <w:r>
        <w:t>The children had been wo</w:t>
      </w:r>
      <w:r w:rsidR="00CE59E9">
        <w:t>rking o</w:t>
      </w:r>
      <w:r w:rsidR="00647EC0">
        <w:t xml:space="preserve">n a Sustainability Group project </w:t>
      </w:r>
      <w:r>
        <w:t xml:space="preserve">since last September on Global Goals (see </w:t>
      </w:r>
      <w:hyperlink r:id="rId6" w:history="1">
        <w:r w:rsidRPr="009F217C">
          <w:rPr>
            <w:rStyle w:val="Hyperlink"/>
          </w:rPr>
          <w:t>https://www.globalgoals.org/</w:t>
        </w:r>
      </w:hyperlink>
      <w:r>
        <w:t>) with 15 of the possible 17 g</w:t>
      </w:r>
      <w:r w:rsidR="0052283C">
        <w:t>oals</w:t>
      </w:r>
      <w:r w:rsidR="00647EC0">
        <w:t xml:space="preserve"> in operation. On 5</w:t>
      </w:r>
      <w:r w:rsidR="00647EC0" w:rsidRPr="00647EC0">
        <w:rPr>
          <w:vertAlign w:val="superscript"/>
        </w:rPr>
        <w:t>th</w:t>
      </w:r>
      <w:r w:rsidR="00647EC0">
        <w:t xml:space="preserve"> March </w:t>
      </w:r>
      <w:r w:rsidR="0052283C">
        <w:t>e</w:t>
      </w:r>
      <w:r w:rsidR="00647EC0">
        <w:t xml:space="preserve">veryone was invited to a “Show the love for climate change </w:t>
      </w:r>
      <w:r w:rsidR="00856D13">
        <w:t>“event</w:t>
      </w:r>
      <w:r w:rsidR="00647EC0">
        <w:t>. Other groups were working on projects including, fair</w:t>
      </w:r>
      <w:r w:rsidR="0052283C">
        <w:t xml:space="preserve"> </w:t>
      </w:r>
      <w:r w:rsidR="00647EC0">
        <w:t>trade, poverty etc. On 16 March all groups would present to friends and relatives.</w:t>
      </w:r>
    </w:p>
    <w:p w:rsidR="00647EC0" w:rsidRPr="00A4487A" w:rsidRDefault="00CD6EDC" w:rsidP="0052283C">
      <w:pPr>
        <w:jc w:val="both"/>
        <w:rPr>
          <w:b/>
        </w:rPr>
      </w:pPr>
      <w:r>
        <w:t>The school also took part in a</w:t>
      </w:r>
      <w:r w:rsidR="00856D13">
        <w:t xml:space="preserve"> Rotary Quiz and </w:t>
      </w:r>
      <w:r w:rsidR="0052283C">
        <w:t>came</w:t>
      </w:r>
      <w:r w:rsidR="00856D13">
        <w:t xml:space="preserve"> joint third. </w:t>
      </w:r>
      <w:r w:rsidR="00647EC0">
        <w:t>A teacher was develop</w:t>
      </w:r>
      <w:r w:rsidR="00822A2E">
        <w:t xml:space="preserve">ing an Easter </w:t>
      </w:r>
      <w:r w:rsidR="00856D13">
        <w:t>egg</w:t>
      </w:r>
      <w:r w:rsidR="00822A2E">
        <w:t xml:space="preserve"> project</w:t>
      </w:r>
      <w:r w:rsidR="001C4A32">
        <w:t xml:space="preserve"> </w:t>
      </w:r>
      <w:r w:rsidR="00822A2E">
        <w:t>and was planning</w:t>
      </w:r>
      <w:r w:rsidR="00A4487A">
        <w:t xml:space="preserve"> planting seeds in </w:t>
      </w:r>
      <w:r w:rsidR="00A4487A" w:rsidRPr="00982EA0">
        <w:t>conjunction with Craig Dunlop</w:t>
      </w:r>
      <w:r w:rsidR="0052283C">
        <w:t>,</w:t>
      </w:r>
      <w:r w:rsidR="00A4487A" w:rsidRPr="00982EA0">
        <w:t xml:space="preserve"> the CEC Parks Officer.</w:t>
      </w:r>
      <w:r w:rsidR="00822A2E" w:rsidRPr="00982EA0">
        <w:t xml:space="preserve"> </w:t>
      </w:r>
    </w:p>
    <w:p w:rsidR="00822A2E" w:rsidRDefault="00A4487A" w:rsidP="0052283C">
      <w:pPr>
        <w:jc w:val="both"/>
      </w:pPr>
      <w:r w:rsidRPr="00A4487A">
        <w:rPr>
          <w:b/>
        </w:rPr>
        <w:t>4</w:t>
      </w:r>
      <w:r w:rsidR="00B958C1">
        <w:rPr>
          <w:b/>
        </w:rPr>
        <w:t>.2</w:t>
      </w:r>
      <w:r w:rsidRPr="00A4487A">
        <w:rPr>
          <w:b/>
        </w:rPr>
        <w:t>. Secretary</w:t>
      </w:r>
      <w:r>
        <w:rPr>
          <w:b/>
        </w:rPr>
        <w:t>.</w:t>
      </w:r>
      <w:r>
        <w:t xml:space="preserve"> A request had been circulated inviting feedback on air traffic noise at the airport and work was continuing to clarify what the CC had to do to comply with the new GDPR requirement effective from 25 May 2018.</w:t>
      </w:r>
    </w:p>
    <w:p w:rsidR="00A4487A" w:rsidRDefault="00B958C1" w:rsidP="0052283C">
      <w:pPr>
        <w:jc w:val="both"/>
      </w:pPr>
      <w:r>
        <w:rPr>
          <w:b/>
        </w:rPr>
        <w:t xml:space="preserve">4.3. Treasurer. </w:t>
      </w:r>
      <w:r w:rsidR="00265936">
        <w:t xml:space="preserve">As at </w:t>
      </w:r>
      <w:r w:rsidR="006640FF">
        <w:t>15 February</w:t>
      </w:r>
      <w:r w:rsidR="00265936">
        <w:t xml:space="preserve"> </w:t>
      </w:r>
      <w:r>
        <w:t>No.1 account £1</w:t>
      </w:r>
      <w:r w:rsidR="0052283C">
        <w:t>,</w:t>
      </w:r>
      <w:r>
        <w:t>202.77, No.2 account £9</w:t>
      </w:r>
      <w:r w:rsidR="0052283C">
        <w:t>,</w:t>
      </w:r>
      <w:r>
        <w:t>748.28</w:t>
      </w:r>
      <w:r w:rsidR="00265936">
        <w:t>. £43.99 yet to be paid for printing leaflets</w:t>
      </w:r>
    </w:p>
    <w:p w:rsidR="00CE59E9" w:rsidRDefault="00B958C1" w:rsidP="0052283C">
      <w:pPr>
        <w:jc w:val="both"/>
        <w:rPr>
          <w:b/>
        </w:rPr>
      </w:pPr>
      <w:r>
        <w:rPr>
          <w:b/>
        </w:rPr>
        <w:t xml:space="preserve">4.4. </w:t>
      </w:r>
      <w:r w:rsidR="00CE59E9">
        <w:rPr>
          <w:b/>
        </w:rPr>
        <w:t xml:space="preserve">Monthly Local </w:t>
      </w:r>
      <w:r>
        <w:rPr>
          <w:b/>
        </w:rPr>
        <w:t>Planning</w:t>
      </w:r>
      <w:r w:rsidR="00CE59E9">
        <w:rPr>
          <w:b/>
        </w:rPr>
        <w:t xml:space="preserve"> Matters</w:t>
      </w:r>
      <w:r>
        <w:rPr>
          <w:b/>
        </w:rPr>
        <w:t>.</w:t>
      </w:r>
    </w:p>
    <w:p w:rsidR="00CE59E9" w:rsidRPr="00CE59E9" w:rsidRDefault="00CE59E9" w:rsidP="0052283C">
      <w:pPr>
        <w:jc w:val="both"/>
      </w:pPr>
      <w:r w:rsidRPr="00CE59E9">
        <w:t>The result</w:t>
      </w:r>
      <w:r>
        <w:t xml:space="preserve"> of the planning application for a new takeaway was awaited. A resident had made further comments to the case officer reiterating his concern</w:t>
      </w:r>
      <w:r w:rsidR="00194C3A">
        <w:t xml:space="preserve"> at the likely impact on noise and especially parking</w:t>
      </w:r>
      <w:r w:rsidR="0052283C">
        <w:t>,</w:t>
      </w:r>
      <w:r w:rsidR="00194C3A">
        <w:t xml:space="preserve"> with photographs lodged </w:t>
      </w:r>
      <w:r w:rsidR="00EC2C0D">
        <w:t>showing pressure</w:t>
      </w:r>
      <w:r w:rsidR="00194C3A">
        <w:t xml:space="preserve"> on road space in the evening.</w:t>
      </w:r>
    </w:p>
    <w:p w:rsidR="00B958C1" w:rsidRDefault="00265936" w:rsidP="0052283C">
      <w:pPr>
        <w:jc w:val="both"/>
      </w:pPr>
      <w:r w:rsidRPr="00265936">
        <w:t>A</w:t>
      </w:r>
      <w:r w:rsidR="00875F9E" w:rsidRPr="00265936">
        <w:t xml:space="preserve"> </w:t>
      </w:r>
      <w:r w:rsidR="00B958C1">
        <w:t>public meeting would be held on 5 March</w:t>
      </w:r>
      <w:r w:rsidR="00875F9E">
        <w:t xml:space="preserve"> at t</w:t>
      </w:r>
      <w:r w:rsidR="004210F6">
        <w:t>he</w:t>
      </w:r>
      <w:r w:rsidR="00875F9E">
        <w:t xml:space="preserve"> primary school</w:t>
      </w:r>
      <w:r w:rsidR="00B958C1">
        <w:t xml:space="preserve"> to allow discus</w:t>
      </w:r>
      <w:r w:rsidR="00875F9E">
        <w:t>sion of the following questions</w:t>
      </w:r>
      <w:r w:rsidR="00194C3A">
        <w:t xml:space="preserve"> concerning the school review:</w:t>
      </w:r>
    </w:p>
    <w:p w:rsidR="00B958C1" w:rsidRDefault="00B958C1" w:rsidP="0052283C">
      <w:pPr>
        <w:pStyle w:val="ListParagraph"/>
        <w:numPr>
          <w:ilvl w:val="0"/>
          <w:numId w:val="7"/>
        </w:numPr>
        <w:jc w:val="both"/>
      </w:pPr>
      <w:r>
        <w:t>What do the existing schools and other Council Buildings in the area offer local communities?</w:t>
      </w:r>
    </w:p>
    <w:p w:rsidR="00B958C1" w:rsidRDefault="00B958C1" w:rsidP="0052283C">
      <w:pPr>
        <w:pStyle w:val="ListParagraph"/>
        <w:numPr>
          <w:ilvl w:val="0"/>
          <w:numId w:val="7"/>
        </w:numPr>
        <w:jc w:val="both"/>
      </w:pPr>
      <w:r>
        <w:t>What could be improved?</w:t>
      </w:r>
    </w:p>
    <w:p w:rsidR="00B958C1" w:rsidRDefault="00B958C1" w:rsidP="0052283C">
      <w:pPr>
        <w:pStyle w:val="ListParagraph"/>
        <w:numPr>
          <w:ilvl w:val="0"/>
          <w:numId w:val="7"/>
        </w:numPr>
        <w:jc w:val="both"/>
      </w:pPr>
      <w:r>
        <w:lastRenderedPageBreak/>
        <w:t>What community facilities or services should new, replacement or refurbished school buildings in the area provide?</w:t>
      </w:r>
    </w:p>
    <w:p w:rsidR="00875F9E" w:rsidRDefault="00875F9E" w:rsidP="0052283C">
      <w:pPr>
        <w:jc w:val="both"/>
      </w:pPr>
      <w:r>
        <w:t>Council Officers had originally wished to hold the meeting with a “Focus Group” selected in an unspecifie</w:t>
      </w:r>
      <w:r w:rsidR="004210F6">
        <w:t>d way by the CC. After consideratio</w:t>
      </w:r>
      <w:r>
        <w:t>n it had been agreed to hold an open meeting which would be far more de</w:t>
      </w:r>
      <w:r w:rsidR="00125DDB">
        <w:t xml:space="preserve">mocratic. Council </w:t>
      </w:r>
      <w:r>
        <w:t>offic</w:t>
      </w:r>
      <w:r w:rsidR="00125DDB">
        <w:t>er</w:t>
      </w:r>
      <w:r>
        <w:t>s were keen to get views from members of t</w:t>
      </w:r>
      <w:r w:rsidR="00265936">
        <w:t>he community who had not yet had an</w:t>
      </w:r>
      <w:r>
        <w:t xml:space="preserve"> opportunity to comment on the </w:t>
      </w:r>
      <w:r w:rsidR="004210F6">
        <w:t>school review.</w:t>
      </w:r>
    </w:p>
    <w:p w:rsidR="00875F9E" w:rsidRDefault="00856D13" w:rsidP="0052283C">
      <w:pPr>
        <w:jc w:val="both"/>
        <w:rPr>
          <w:b/>
        </w:rPr>
      </w:pPr>
      <w:r>
        <w:rPr>
          <w:b/>
        </w:rPr>
        <w:t>5.</w:t>
      </w:r>
      <w:r w:rsidR="004210F6">
        <w:rPr>
          <w:b/>
        </w:rPr>
        <w:t xml:space="preserve"> </w:t>
      </w:r>
      <w:r w:rsidR="00D72FF7">
        <w:rPr>
          <w:b/>
        </w:rPr>
        <w:t>CC Matters</w:t>
      </w:r>
    </w:p>
    <w:p w:rsidR="00875F9E" w:rsidRPr="00875F9E" w:rsidRDefault="00875F9E" w:rsidP="0052283C">
      <w:pPr>
        <w:jc w:val="both"/>
      </w:pPr>
      <w:r w:rsidRPr="00875F9E">
        <w:t>5.1</w:t>
      </w:r>
      <w:r>
        <w:t xml:space="preserve"> Traffic Survey. The data had been recorded successfully thanks </w:t>
      </w:r>
      <w:r w:rsidR="00CF1E62">
        <w:t xml:space="preserve">to the </w:t>
      </w:r>
      <w:r>
        <w:t>help of some 35 people to record the length of queues etc. at critical points</w:t>
      </w:r>
      <w:r w:rsidR="0052283C">
        <w:t>,</w:t>
      </w:r>
      <w:r>
        <w:t xml:space="preserve"> with other data caught by equipment kindly provided by TRACIS. The two </w:t>
      </w:r>
      <w:r w:rsidR="004210F6">
        <w:t xml:space="preserve">HWU </w:t>
      </w:r>
      <w:r>
        <w:t>students had</w:t>
      </w:r>
      <w:r w:rsidR="00CF1E62">
        <w:t xml:space="preserve"> to complete their </w:t>
      </w:r>
      <w:r w:rsidR="00856D13">
        <w:t>dissertation</w:t>
      </w:r>
      <w:r w:rsidR="00CF1E62">
        <w:t xml:space="preserve"> by early April</w:t>
      </w:r>
      <w:r w:rsidR="004210F6">
        <w:t xml:space="preserve"> using the data captured</w:t>
      </w:r>
      <w:r w:rsidR="00CF1E62">
        <w:t xml:space="preserve">. After their </w:t>
      </w:r>
      <w:r w:rsidR="004210F6">
        <w:t xml:space="preserve">final </w:t>
      </w:r>
      <w:r w:rsidR="00CF1E62">
        <w:t xml:space="preserve">exams it was hoped to hold a presentation of the results of the enquiry. Details had been recorded of a large number of vehicles using rat runs round the village to avoid using </w:t>
      </w:r>
      <w:r w:rsidR="004210F6">
        <w:t>Lanark Road.</w:t>
      </w:r>
    </w:p>
    <w:p w:rsidR="00822A2E" w:rsidRDefault="00856D13" w:rsidP="0052283C">
      <w:pPr>
        <w:jc w:val="both"/>
      </w:pPr>
      <w:r>
        <w:t>5.2 Banking</w:t>
      </w:r>
      <w:r w:rsidR="00CF1E62">
        <w:t xml:space="preserve"> without Bankers. RBS was now investigating scope to introduce a mobile van service in the three villages from April. Work was continuing with Castle Community Bank who had similar plans which might provide a second visit</w:t>
      </w:r>
      <w:r w:rsidR="00125DDB">
        <w:t xml:space="preserve"> of a mobile bank </w:t>
      </w:r>
      <w:r w:rsidR="00CF1E62">
        <w:t>on a different day of the w</w:t>
      </w:r>
      <w:r w:rsidR="004210F6">
        <w:t xml:space="preserve">eek. The consultants were </w:t>
      </w:r>
      <w:r w:rsidR="00125DDB">
        <w:t>working on a</w:t>
      </w:r>
      <w:r w:rsidR="004210F6">
        <w:t xml:space="preserve"> </w:t>
      </w:r>
      <w:r w:rsidR="00CF1E62">
        <w:t>business plan with a possi</w:t>
      </w:r>
      <w:r w:rsidR="00125DDB">
        <w:t>ble new business source just identified.</w:t>
      </w:r>
    </w:p>
    <w:p w:rsidR="00CF1E62" w:rsidRDefault="00CF1E62" w:rsidP="0052283C">
      <w:pPr>
        <w:jc w:val="both"/>
      </w:pPr>
      <w:r>
        <w:t>5.3 Dementia</w:t>
      </w:r>
      <w:r w:rsidR="0052283C">
        <w:t>-</w:t>
      </w:r>
      <w:r>
        <w:t xml:space="preserve">Friendly Project. </w:t>
      </w:r>
      <w:r w:rsidR="00856D13">
        <w:t xml:space="preserve">Vic and Cliff had attended the last meeting which was well attended and included professionals from various agencies and </w:t>
      </w:r>
      <w:r w:rsidR="00125DDB">
        <w:t xml:space="preserve">they </w:t>
      </w:r>
      <w:r w:rsidR="00856D13">
        <w:t>had reported on CC initiatives and distributed gas safety literature.</w:t>
      </w:r>
    </w:p>
    <w:p w:rsidR="00856D13" w:rsidRDefault="00856D13" w:rsidP="0052283C">
      <w:pPr>
        <w:jc w:val="both"/>
      </w:pPr>
      <w:r>
        <w:t>5.4 CMP Clear Up. Susan reported that Jim Ferguson had carried out a comprehensive clean up and the City Council had taken away what he had unearthed. A further clean up at Dr. MacKay’s Wood might be undertaken in the spring perhaps alo</w:t>
      </w:r>
      <w:r w:rsidR="004210F6">
        <w:t>ng with another project under t</w:t>
      </w:r>
      <w:r>
        <w:t>h</w:t>
      </w:r>
      <w:r w:rsidR="004210F6">
        <w:t>e</w:t>
      </w:r>
      <w:r>
        <w:t xml:space="preserve"> sustainability theme with the primary school.</w:t>
      </w:r>
    </w:p>
    <w:p w:rsidR="00822A2E" w:rsidRDefault="004210F6" w:rsidP="0052283C">
      <w:pPr>
        <w:jc w:val="both"/>
      </w:pPr>
      <w:r>
        <w:t>5.5 Resilience</w:t>
      </w:r>
      <w:r w:rsidR="00782666">
        <w:t>.</w:t>
      </w:r>
      <w:r>
        <w:t xml:space="preserve"> Vic reported that</w:t>
      </w:r>
      <w:r w:rsidR="00125DDB">
        <w:t xml:space="preserve"> he</w:t>
      </w:r>
      <w:r w:rsidR="007E5EBB">
        <w:t xml:space="preserve"> hoped to attend a Scottish Government meeting in March. Meantime the rest of the flyers were issued for hand delivery throughout the area announcing the meeting on 9 March.</w:t>
      </w:r>
    </w:p>
    <w:p w:rsidR="00822A2E" w:rsidRDefault="00782666" w:rsidP="0052283C">
      <w:pPr>
        <w:jc w:val="both"/>
      </w:pPr>
      <w:r>
        <w:t>5.6 Ribbon of Poppies. Information was awaited from Jim about the amount of seeds needed for CMP before a joint order was made. Craig would also provide other seeds to create a better variety.</w:t>
      </w:r>
    </w:p>
    <w:p w:rsidR="00782666" w:rsidRDefault="00782666" w:rsidP="0052283C">
      <w:pPr>
        <w:jc w:val="both"/>
      </w:pPr>
      <w:r>
        <w:t>5.7 Grant Funding. Vic attended the last panel meeting and recommendations were made to disburse the remaining funds for this year.</w:t>
      </w:r>
    </w:p>
    <w:p w:rsidR="00782666" w:rsidRDefault="00782666" w:rsidP="0052283C">
      <w:pPr>
        <w:jc w:val="both"/>
      </w:pPr>
      <w:r>
        <w:t>5.8 Baberton History Website. Arrangements were discussed for the public meeting on 9 March.</w:t>
      </w:r>
    </w:p>
    <w:p w:rsidR="0064396C" w:rsidRDefault="005E1712" w:rsidP="0052283C">
      <w:pPr>
        <w:jc w:val="both"/>
      </w:pPr>
      <w:r>
        <w:t xml:space="preserve">5.9. </w:t>
      </w:r>
      <w:r w:rsidR="00782666">
        <w:t>33 and 44 buses. Susan reported that some minor changes had been made to the timetable for the 33 and 44 buses with further possibilities being explored to impro</w:t>
      </w:r>
      <w:r w:rsidR="0064396C">
        <w:t>ve the 44 service which depend</w:t>
      </w:r>
      <w:r w:rsidR="00782666">
        <w:t xml:space="preserve"> on factors such as a reduction in the number of bus stops etc. </w:t>
      </w:r>
      <w:r w:rsidR="0064396C">
        <w:t>She had also raised the possibility of using a small bus to pick up from t</w:t>
      </w:r>
      <w:r w:rsidR="00125DDB">
        <w:t xml:space="preserve">he 33 bus </w:t>
      </w:r>
      <w:r w:rsidR="0064396C">
        <w:t xml:space="preserve">terminus and reduce the hold up in getting to parts of Baberton. </w:t>
      </w:r>
      <w:r w:rsidR="00782666">
        <w:t>Th</w:t>
      </w:r>
      <w:r w:rsidR="0064396C">
        <w:t>ese points</w:t>
      </w:r>
      <w:r w:rsidR="00782666">
        <w:t xml:space="preserve"> would take some time to resolve. She would report again when she had more news.</w:t>
      </w:r>
      <w:r w:rsidR="0064396C">
        <w:t xml:space="preserve"> </w:t>
      </w:r>
    </w:p>
    <w:p w:rsidR="00782666" w:rsidRDefault="00D72FF7" w:rsidP="0052283C">
      <w:pPr>
        <w:jc w:val="both"/>
      </w:pPr>
      <w:r>
        <w:lastRenderedPageBreak/>
        <w:t>Meanwhile the City Council had agreed to subsidise the reintroduction of a service</w:t>
      </w:r>
      <w:r w:rsidR="00125DDB">
        <w:t xml:space="preserve"> to St. John’s Hospital </w:t>
      </w:r>
      <w:r>
        <w:t>serving Currie and Balerno</w:t>
      </w:r>
      <w:r w:rsidR="0052283C">
        <w:t>, at an annual cost of £100,000,</w:t>
      </w:r>
      <w:r>
        <w:t xml:space="preserve"> but dependent on use for one year only at present. </w:t>
      </w:r>
      <w:r w:rsidR="0064396C">
        <w:t>Juniper Green residents clearly had an interest also in using this service and it was hoped that adequate publicity would be given when it was to be introduced.</w:t>
      </w:r>
    </w:p>
    <w:p w:rsidR="00782666" w:rsidRDefault="0064396C" w:rsidP="0052283C">
      <w:pPr>
        <w:jc w:val="both"/>
      </w:pPr>
      <w:r w:rsidRPr="00CE4094">
        <w:rPr>
          <w:b/>
        </w:rPr>
        <w:t>6. Councillors</w:t>
      </w:r>
      <w:r w:rsidR="008F2B64" w:rsidRPr="00CE4094">
        <w:rPr>
          <w:b/>
        </w:rPr>
        <w:t>’</w:t>
      </w:r>
      <w:r w:rsidRPr="00CE4094">
        <w:rPr>
          <w:b/>
        </w:rPr>
        <w:t xml:space="preserve"> Corner</w:t>
      </w:r>
      <w:r w:rsidR="008F2B64">
        <w:t>. Susan had been active over the various school review meetings. She also reported that the City Council had had to repay parking fines imposed by overzealous officials applying regulations out of hours.</w:t>
      </w:r>
    </w:p>
    <w:p w:rsidR="008F2B64" w:rsidRPr="008F2B64" w:rsidRDefault="008F2B64" w:rsidP="0052283C">
      <w:pPr>
        <w:jc w:val="both"/>
      </w:pPr>
      <w:r w:rsidRPr="008F2B64">
        <w:rPr>
          <w:b/>
        </w:rPr>
        <w:t>7. AOCB</w:t>
      </w:r>
      <w:r>
        <w:rPr>
          <w:b/>
        </w:rPr>
        <w:t xml:space="preserve">. </w:t>
      </w:r>
    </w:p>
    <w:p w:rsidR="00822A2E" w:rsidRDefault="00973657" w:rsidP="0052283C">
      <w:pPr>
        <w:pStyle w:val="ListParagraph"/>
        <w:numPr>
          <w:ilvl w:val="0"/>
          <w:numId w:val="8"/>
        </w:numPr>
        <w:jc w:val="both"/>
      </w:pPr>
      <w:r>
        <w:t>Meal. Vic reported that the meal at Molly</w:t>
      </w:r>
      <w:r w:rsidR="0052283C">
        <w:t>’</w:t>
      </w:r>
      <w:r>
        <w:t>s had been much enjoyed and it was a pity more had not attended.</w:t>
      </w:r>
    </w:p>
    <w:p w:rsidR="00822A2E" w:rsidRPr="00973657" w:rsidRDefault="00973657" w:rsidP="0052283C">
      <w:pPr>
        <w:jc w:val="both"/>
      </w:pPr>
      <w:r>
        <w:rPr>
          <w:b/>
        </w:rPr>
        <w:t xml:space="preserve">8. Next Meeting. </w:t>
      </w:r>
      <w:r>
        <w:t>28 March 2018</w:t>
      </w:r>
    </w:p>
    <w:p w:rsidR="00CE4094" w:rsidRDefault="00CE4094">
      <w:pPr>
        <w:rPr>
          <w:b/>
        </w:rPr>
      </w:pPr>
    </w:p>
    <w:sectPr w:rsidR="00CE4094" w:rsidSect="00325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F73"/>
    <w:multiLevelType w:val="hybridMultilevel"/>
    <w:tmpl w:val="695A3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9498E"/>
    <w:multiLevelType w:val="hybridMultilevel"/>
    <w:tmpl w:val="1F04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F5018"/>
    <w:multiLevelType w:val="hybridMultilevel"/>
    <w:tmpl w:val="B7C0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A6364"/>
    <w:multiLevelType w:val="hybridMultilevel"/>
    <w:tmpl w:val="77242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5109A"/>
    <w:multiLevelType w:val="hybridMultilevel"/>
    <w:tmpl w:val="518C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41AD2"/>
    <w:multiLevelType w:val="hybridMultilevel"/>
    <w:tmpl w:val="F75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0686B"/>
    <w:multiLevelType w:val="hybridMultilevel"/>
    <w:tmpl w:val="601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34CEA"/>
    <w:multiLevelType w:val="hybridMultilevel"/>
    <w:tmpl w:val="C40E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05B8E"/>
    <w:multiLevelType w:val="hybridMultilevel"/>
    <w:tmpl w:val="3556A836"/>
    <w:lvl w:ilvl="0" w:tplc="43824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7F"/>
    <w:rsid w:val="00094B68"/>
    <w:rsid w:val="000F6D40"/>
    <w:rsid w:val="00125DDB"/>
    <w:rsid w:val="00194C3A"/>
    <w:rsid w:val="001C4A32"/>
    <w:rsid w:val="001E4039"/>
    <w:rsid w:val="001F0A3F"/>
    <w:rsid w:val="0020039B"/>
    <w:rsid w:val="00201F86"/>
    <w:rsid w:val="00210156"/>
    <w:rsid w:val="00243E23"/>
    <w:rsid w:val="00265936"/>
    <w:rsid w:val="00292E1C"/>
    <w:rsid w:val="002A41FC"/>
    <w:rsid w:val="002F0360"/>
    <w:rsid w:val="00314059"/>
    <w:rsid w:val="003250C7"/>
    <w:rsid w:val="00375587"/>
    <w:rsid w:val="0038325C"/>
    <w:rsid w:val="0039017A"/>
    <w:rsid w:val="0039638B"/>
    <w:rsid w:val="003A44EF"/>
    <w:rsid w:val="003B100F"/>
    <w:rsid w:val="003B356F"/>
    <w:rsid w:val="004033B4"/>
    <w:rsid w:val="00407A24"/>
    <w:rsid w:val="004210F6"/>
    <w:rsid w:val="0043529B"/>
    <w:rsid w:val="004A1BF0"/>
    <w:rsid w:val="004B0676"/>
    <w:rsid w:val="004C11F4"/>
    <w:rsid w:val="004E09CC"/>
    <w:rsid w:val="0052283C"/>
    <w:rsid w:val="00522E7D"/>
    <w:rsid w:val="0053477B"/>
    <w:rsid w:val="00537F16"/>
    <w:rsid w:val="00545004"/>
    <w:rsid w:val="005E1712"/>
    <w:rsid w:val="0064396C"/>
    <w:rsid w:val="00647EC0"/>
    <w:rsid w:val="0065358B"/>
    <w:rsid w:val="006640FF"/>
    <w:rsid w:val="00697BFF"/>
    <w:rsid w:val="006B74FC"/>
    <w:rsid w:val="006E21C1"/>
    <w:rsid w:val="0071755E"/>
    <w:rsid w:val="00737A43"/>
    <w:rsid w:val="0075583B"/>
    <w:rsid w:val="00763F9C"/>
    <w:rsid w:val="00780D70"/>
    <w:rsid w:val="00782666"/>
    <w:rsid w:val="007E5EBB"/>
    <w:rsid w:val="00822A2E"/>
    <w:rsid w:val="00823B6F"/>
    <w:rsid w:val="00840862"/>
    <w:rsid w:val="00845522"/>
    <w:rsid w:val="00856D13"/>
    <w:rsid w:val="00867A03"/>
    <w:rsid w:val="00875F9E"/>
    <w:rsid w:val="0088432F"/>
    <w:rsid w:val="008B04BF"/>
    <w:rsid w:val="008E5FD1"/>
    <w:rsid w:val="008F2B64"/>
    <w:rsid w:val="009131C9"/>
    <w:rsid w:val="0095063E"/>
    <w:rsid w:val="00973657"/>
    <w:rsid w:val="00982EA0"/>
    <w:rsid w:val="009A177F"/>
    <w:rsid w:val="009D13F3"/>
    <w:rsid w:val="00A24126"/>
    <w:rsid w:val="00A4487A"/>
    <w:rsid w:val="00A55865"/>
    <w:rsid w:val="00AC0C5E"/>
    <w:rsid w:val="00B123B7"/>
    <w:rsid w:val="00B60F1E"/>
    <w:rsid w:val="00B82CB8"/>
    <w:rsid w:val="00B9422D"/>
    <w:rsid w:val="00B958C1"/>
    <w:rsid w:val="00BC3F7F"/>
    <w:rsid w:val="00C03C4F"/>
    <w:rsid w:val="00C44A9B"/>
    <w:rsid w:val="00C5537A"/>
    <w:rsid w:val="00CD6EDC"/>
    <w:rsid w:val="00CD7B22"/>
    <w:rsid w:val="00CE4094"/>
    <w:rsid w:val="00CE59E9"/>
    <w:rsid w:val="00CF0B0D"/>
    <w:rsid w:val="00CF1E62"/>
    <w:rsid w:val="00D72C8B"/>
    <w:rsid w:val="00D72FF7"/>
    <w:rsid w:val="00D82324"/>
    <w:rsid w:val="00DF0BF1"/>
    <w:rsid w:val="00E34219"/>
    <w:rsid w:val="00E80607"/>
    <w:rsid w:val="00E94E30"/>
    <w:rsid w:val="00EC2C0D"/>
    <w:rsid w:val="00FB65A5"/>
    <w:rsid w:val="00FE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A1052-8BCA-4D91-AD88-32BBDDCF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7F"/>
    <w:pPr>
      <w:ind w:left="720"/>
      <w:contextualSpacing/>
    </w:pPr>
  </w:style>
  <w:style w:type="character" w:styleId="Hyperlink">
    <w:name w:val="Hyperlink"/>
    <w:basedOn w:val="DefaultParagraphFont"/>
    <w:uiPriority w:val="99"/>
    <w:unhideWhenUsed/>
    <w:rsid w:val="002F0360"/>
    <w:rPr>
      <w:color w:val="0000FF" w:themeColor="hyperlink"/>
      <w:u w:val="single"/>
    </w:rPr>
  </w:style>
  <w:style w:type="paragraph" w:styleId="BalloonText">
    <w:name w:val="Balloon Text"/>
    <w:basedOn w:val="Normal"/>
    <w:link w:val="BalloonTextChar"/>
    <w:uiPriority w:val="99"/>
    <w:semiHidden/>
    <w:unhideWhenUsed/>
    <w:rsid w:val="006B7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balgoa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28B01-D202-467A-A139-2AA322D1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Stewart</dc:creator>
  <cp:lastModifiedBy>Russell Salton</cp:lastModifiedBy>
  <cp:revision>2</cp:revision>
  <cp:lastPrinted>2018-03-22T17:04:00Z</cp:lastPrinted>
  <dcterms:created xsi:type="dcterms:W3CDTF">2018-03-22T18:28:00Z</dcterms:created>
  <dcterms:modified xsi:type="dcterms:W3CDTF">2018-03-22T18:28:00Z</dcterms:modified>
</cp:coreProperties>
</file>